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CONFIDENTI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- DECLARATION OF GOOD FINANCIAL HEALTH                     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[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PLACE 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],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[ DATE 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i w:val="1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Parallèle Alberta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Bureau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200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– 8627, rue Marie-Anne-Gaboury (91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e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Rue) 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Edmonton (AB)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T6C 3N1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i w:val="1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ATTN: selection committee for the </w:t>
      </w:r>
      <w:r w:rsidDel="00000000" w:rsidR="00000000" w:rsidRPr="00000000">
        <w:rPr>
          <w:rFonts w:ascii="Calibri" w:cs="Calibri" w:eastAsia="Calibri" w:hAnsi="Calibri"/>
          <w:i w:val="1"/>
          <w:vertAlign w:val="baseline"/>
          <w:rtl w:val="0"/>
        </w:rPr>
        <w:t xml:space="preserve">Lauriers de la PME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UBJECT 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[ NAME OF COMPANY ] – candidate for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Lauriers de la PME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Dear committee members,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We understand how important It is to demonstrate a good financial health when you’re a candidate for an award such as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Lauriers de la PME 2025.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However, as [ NAME OF COMPANY ] accountants, we are pleased to confirm the following informations: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432" w:hanging="288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company has been operating at least [ NUMBER ] years and appears to have a good financial standing.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432" w:hanging="288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the best of our knowledge, the company has shown no financial decline since the last review of its file.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432" w:hanging="288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 the best of our knowledge, the business is not financially dependent on a single customer that would be accountable for a large portion of its incomes.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color w:val="0d0d0d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color w:val="0d0d0d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d0d0d"/>
          <w:highlight w:val="white"/>
          <w:rtl w:val="0"/>
        </w:rPr>
        <w:t xml:space="preserve">We certify that our financial statements are up-to-date and available for review.  [COMPANY NAME] maintains rigorous financial management and complies with all current tax and accounting obligations.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color w:val="0d0d0d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color w:val="0d0d0d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d0d0d"/>
          <w:highlight w:val="white"/>
          <w:rtl w:val="0"/>
        </w:rPr>
        <w:t xml:space="preserve">I also declare that neither I nor the company is currently under prosecution or subject to any legal proceedings.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color w:val="0d0d0d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Sincerely yours,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1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 NAME OF ACCOUNTANT ]                                                                                            [ DATE ]</w:t>
      </w:r>
    </w:p>
    <w:p w:rsidR="00000000" w:rsidDel="00000000" w:rsidP="00000000" w:rsidRDefault="00000000" w:rsidRPr="00000000" w14:paraId="00000020">
      <w:pPr>
        <w:keepNext w:val="1"/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 TITLE ]                                                                                                    [ ACCOUNTING FIRM ]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               </w:t>
      </w:r>
    </w:p>
    <w:sectPr>
      <w:headerReference r:id="rId6" w:type="default"/>
      <w:footerReference r:id="rId7" w:type="default"/>
      <w:pgSz w:h="15840" w:w="12240" w:orient="portrait"/>
      <w:pgMar w:bottom="1440" w:top="993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jc w:val="cente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  <w:t xml:space="preserve">HEADER / LOGO</w:t>
    </w:r>
  </w:p>
  <w:p w:rsidR="00000000" w:rsidDel="00000000" w:rsidP="00000000" w:rsidRDefault="00000000" w:rsidRPr="00000000" w14:paraId="00000024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432" w:hanging="288"/>
      </w:pPr>
      <w:rPr>
        <w:rFonts w:ascii="Noto Sans Symbols" w:cs="Noto Sans Symbols" w:eastAsia="Noto Sans Symbols" w:hAnsi="Noto Sans Symbols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fr-C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